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EE" w:rsidRPr="00BF2838" w:rsidRDefault="00022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58"/>
      <w:bookmarkEnd w:id="0"/>
      <w:r w:rsidRPr="00BF283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2DEE" w:rsidRPr="00BF2838" w:rsidRDefault="00084BC0" w:rsidP="00084B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22DEE" w:rsidRPr="00BF2838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0F3AFA" w:rsidRPr="00BF2838">
        <w:rPr>
          <w:rFonts w:ascii="Times New Roman" w:hAnsi="Times New Roman" w:cs="Times New Roman"/>
          <w:b/>
          <w:sz w:val="28"/>
          <w:szCs w:val="28"/>
        </w:rPr>
        <w:t>и</w:t>
      </w:r>
      <w:r w:rsidR="00022DEE" w:rsidRPr="00BF2838">
        <w:rPr>
          <w:rFonts w:ascii="Times New Roman" w:hAnsi="Times New Roman" w:cs="Times New Roman"/>
          <w:b/>
          <w:sz w:val="28"/>
          <w:szCs w:val="28"/>
        </w:rPr>
        <w:t xml:space="preserve"> идеи </w:t>
      </w:r>
      <w:r w:rsidR="00CE616D" w:rsidRPr="00BF2838">
        <w:rPr>
          <w:rFonts w:ascii="Times New Roman" w:hAnsi="Times New Roman" w:cs="Times New Roman"/>
          <w:b/>
          <w:sz w:val="28"/>
          <w:szCs w:val="28"/>
        </w:rPr>
        <w:t>(концепции)</w:t>
      </w:r>
    </w:p>
    <w:p w:rsidR="00022DEE" w:rsidRPr="00BF2838" w:rsidRDefault="00022D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022DEE" w:rsidRPr="00BF2838" w:rsidRDefault="00022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Настоящим Департамент экономического развития администрации города Твери</w:t>
      </w:r>
      <w:r w:rsidR="0088440F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sz w:val="28"/>
          <w:szCs w:val="28"/>
        </w:rPr>
        <w:t>извещает  о начале  обсуждения  идеи  (концепции)  предлагаемого  правового</w:t>
      </w:r>
      <w:r w:rsidR="0088440F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40F" w:rsidRPr="00BF2838" w:rsidRDefault="00022DEE">
      <w:pPr>
        <w:pStyle w:val="ConsPlusNonformat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F2838">
        <w:rPr>
          <w:rFonts w:ascii="Times New Roman" w:hAnsi="Times New Roman" w:cs="Times New Roman"/>
          <w:b/>
          <w:sz w:val="28"/>
          <w:szCs w:val="28"/>
        </w:rPr>
        <w:t xml:space="preserve">    Предложения принимаются по адресу</w:t>
      </w:r>
      <w:r w:rsidRPr="00BF2838">
        <w:rPr>
          <w:rFonts w:ascii="Times New Roman" w:hAnsi="Times New Roman" w:cs="Times New Roman"/>
          <w:sz w:val="28"/>
          <w:szCs w:val="28"/>
        </w:rPr>
        <w:t>: 170001, г. Тверь, пр-т Калинина, д.62</w:t>
      </w:r>
      <w:r w:rsidR="0086736F" w:rsidRPr="00BF2838">
        <w:rPr>
          <w:rFonts w:ascii="Times New Roman" w:hAnsi="Times New Roman" w:cs="Times New Roman"/>
          <w:sz w:val="28"/>
          <w:szCs w:val="28"/>
        </w:rPr>
        <w:t xml:space="preserve">, </w:t>
      </w:r>
      <w:r w:rsidRPr="00BF2838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88440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bipr</w:t>
        </w:r>
        <w:r w:rsidR="0088440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8440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88440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8440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 w:rsidR="0088440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8440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/>
          <w:sz w:val="28"/>
          <w:szCs w:val="28"/>
        </w:rPr>
        <w:t xml:space="preserve">    Сроки приема предложений</w:t>
      </w:r>
      <w:r w:rsidRPr="00BF2838">
        <w:rPr>
          <w:rFonts w:ascii="Times New Roman" w:hAnsi="Times New Roman" w:cs="Times New Roman"/>
          <w:sz w:val="28"/>
          <w:szCs w:val="28"/>
        </w:rPr>
        <w:t xml:space="preserve">: </w:t>
      </w:r>
      <w:r w:rsidR="00084BC0" w:rsidRPr="00BF2838">
        <w:rPr>
          <w:rFonts w:ascii="Times New Roman" w:hAnsi="Times New Roman" w:cs="Times New Roman"/>
          <w:sz w:val="28"/>
          <w:szCs w:val="28"/>
        </w:rPr>
        <w:t>с 1</w:t>
      </w:r>
      <w:r w:rsidR="00896481" w:rsidRPr="00BF2838">
        <w:rPr>
          <w:rFonts w:ascii="Times New Roman" w:hAnsi="Times New Roman" w:cs="Times New Roman"/>
          <w:sz w:val="28"/>
          <w:szCs w:val="28"/>
        </w:rPr>
        <w:t>6</w:t>
      </w:r>
      <w:r w:rsidR="00084BC0" w:rsidRPr="00BF2838">
        <w:rPr>
          <w:rFonts w:ascii="Times New Roman" w:hAnsi="Times New Roman" w:cs="Times New Roman"/>
          <w:sz w:val="28"/>
          <w:szCs w:val="28"/>
        </w:rPr>
        <w:t>.08.2023 по 01.09.2023</w:t>
      </w:r>
      <w:r w:rsidRPr="00BF2838">
        <w:rPr>
          <w:rFonts w:ascii="Times New Roman" w:hAnsi="Times New Roman" w:cs="Times New Roman"/>
          <w:sz w:val="28"/>
          <w:szCs w:val="28"/>
        </w:rPr>
        <w:t>.</w:t>
      </w:r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16D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b/>
          <w:sz w:val="28"/>
          <w:szCs w:val="28"/>
        </w:rPr>
        <w:t xml:space="preserve">    Место   размещения   уведомления   об   обсуждении   идеи   (концепции)</w:t>
      </w:r>
      <w:r w:rsidR="00084BC0" w:rsidRPr="00BF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  в информационно-телекоммуникационной</w:t>
      </w:r>
      <w:r w:rsidR="0086736F" w:rsidRPr="00BF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b/>
          <w:sz w:val="28"/>
          <w:szCs w:val="28"/>
        </w:rPr>
        <w:t>сети Интернет (полный электронный адрес)</w:t>
      </w:r>
      <w:r w:rsidRPr="00BF2838">
        <w:rPr>
          <w:rFonts w:ascii="Times New Roman" w:hAnsi="Times New Roman" w:cs="Times New Roman"/>
          <w:sz w:val="28"/>
          <w:szCs w:val="28"/>
        </w:rPr>
        <w:t>:</w:t>
      </w:r>
    </w:p>
    <w:p w:rsidR="00BF2838" w:rsidRDefault="00176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2838" w:rsidRPr="003E088A">
          <w:rPr>
            <w:rStyle w:val="a4"/>
            <w:rFonts w:ascii="Times New Roman" w:hAnsi="Times New Roman" w:cs="Times New Roman"/>
            <w:sz w:val="28"/>
            <w:szCs w:val="28"/>
          </w:rPr>
          <w:t>https://www.tver.ru/documents/proektnpa-ocenka/</w:t>
        </w:r>
      </w:hyperlink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Сводка предложений будет</w:t>
      </w:r>
      <w:r w:rsidR="0086736F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sz w:val="28"/>
          <w:szCs w:val="28"/>
        </w:rPr>
        <w:t>размещена на сайте</w:t>
      </w:r>
      <w:r w:rsidR="00B064DD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="004B10FC" w:rsidRPr="00BF2838">
        <w:rPr>
          <w:rFonts w:ascii="Times New Roman" w:hAnsi="Times New Roman" w:cs="Times New Roman"/>
          <w:sz w:val="28"/>
          <w:szCs w:val="28"/>
        </w:rPr>
        <w:t xml:space="preserve">Администрации города Твери </w:t>
      </w:r>
      <w:hyperlink r:id="rId8" w:history="1">
        <w:r w:rsidR="0086736F" w:rsidRPr="00BF28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https://www.tver.ru/</w:t>
        </w:r>
      </w:hyperlink>
      <w:r w:rsidR="0086736F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sz w:val="28"/>
          <w:szCs w:val="28"/>
        </w:rPr>
        <w:t>не позднее</w:t>
      </w:r>
      <w:r w:rsidR="004B10FC" w:rsidRPr="00BF2838">
        <w:rPr>
          <w:rFonts w:ascii="Times New Roman" w:hAnsi="Times New Roman" w:cs="Times New Roman"/>
          <w:sz w:val="28"/>
          <w:szCs w:val="28"/>
        </w:rPr>
        <w:t xml:space="preserve"> 13</w:t>
      </w:r>
      <w:r w:rsidR="00B064DD" w:rsidRPr="00BF2838">
        <w:rPr>
          <w:rFonts w:ascii="Times New Roman" w:hAnsi="Times New Roman" w:cs="Times New Roman"/>
          <w:sz w:val="28"/>
          <w:szCs w:val="28"/>
        </w:rPr>
        <w:t>.09.2023</w:t>
      </w:r>
      <w:r w:rsidRPr="00BF2838">
        <w:rPr>
          <w:rFonts w:ascii="Times New Roman" w:hAnsi="Times New Roman" w:cs="Times New Roman"/>
          <w:sz w:val="28"/>
          <w:szCs w:val="28"/>
        </w:rPr>
        <w:t>.</w:t>
      </w: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1. </w:t>
      </w:r>
      <w:r w:rsidRPr="00BF2838">
        <w:rPr>
          <w:rFonts w:ascii="Times New Roman" w:hAnsi="Times New Roman" w:cs="Times New Roman"/>
          <w:b/>
          <w:sz w:val="28"/>
          <w:szCs w:val="28"/>
        </w:rPr>
        <w:t>Описание  проблемы,   на  решение  которой  направлено  предлагаемое</w:t>
      </w:r>
      <w:r w:rsidR="00084BC0" w:rsidRPr="00BF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  <w:r w:rsidRPr="00BF2838">
        <w:rPr>
          <w:rFonts w:ascii="Times New Roman" w:hAnsi="Times New Roman" w:cs="Times New Roman"/>
          <w:sz w:val="28"/>
          <w:szCs w:val="28"/>
        </w:rPr>
        <w:t>:</w:t>
      </w:r>
      <w:r w:rsidR="000B5C7C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="00896481" w:rsidRPr="00BF283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Твери путем создания современного внешнего вида </w:t>
      </w:r>
      <w:r w:rsidR="00CE616D" w:rsidRPr="00BF283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96481" w:rsidRPr="00BF2838">
        <w:rPr>
          <w:rFonts w:ascii="Times New Roman" w:hAnsi="Times New Roman" w:cs="Times New Roman"/>
          <w:sz w:val="28"/>
          <w:szCs w:val="28"/>
        </w:rPr>
        <w:t>нестационарной торговли.</w:t>
      </w:r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2. </w:t>
      </w:r>
      <w:r w:rsidRPr="00BF2838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  <w:r w:rsidRPr="00BF2838">
        <w:rPr>
          <w:rFonts w:ascii="Times New Roman" w:hAnsi="Times New Roman" w:cs="Times New Roman"/>
          <w:sz w:val="28"/>
          <w:szCs w:val="28"/>
        </w:rPr>
        <w:t>:</w:t>
      </w:r>
      <w:r w:rsidR="000B5C7C" w:rsidRPr="00BF2838">
        <w:rPr>
          <w:rFonts w:ascii="Times New Roman" w:hAnsi="Times New Roman" w:cs="Times New Roman"/>
          <w:sz w:val="28"/>
          <w:szCs w:val="28"/>
        </w:rPr>
        <w:t xml:space="preserve"> установление единых требований к внешнему виду и архитектурному решению нестационарных торговых объектов и обеспечению </w:t>
      </w:r>
      <w:proofErr w:type="gramStart"/>
      <w:r w:rsidR="000B5C7C" w:rsidRPr="00BF2838">
        <w:rPr>
          <w:rFonts w:ascii="Times New Roman" w:hAnsi="Times New Roman" w:cs="Times New Roman"/>
          <w:sz w:val="28"/>
          <w:szCs w:val="28"/>
        </w:rPr>
        <w:t>формирования единого облика территории города Твери</w:t>
      </w:r>
      <w:proofErr w:type="gramEnd"/>
      <w:r w:rsidR="000B5C7C" w:rsidRPr="00BF2838">
        <w:rPr>
          <w:rFonts w:ascii="Times New Roman" w:hAnsi="Times New Roman" w:cs="Times New Roman"/>
          <w:sz w:val="28"/>
          <w:szCs w:val="28"/>
        </w:rPr>
        <w:t>.</w:t>
      </w:r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3. </w:t>
      </w:r>
      <w:r w:rsidRPr="00BF2838">
        <w:rPr>
          <w:rFonts w:ascii="Times New Roman" w:hAnsi="Times New Roman" w:cs="Times New Roman"/>
          <w:b/>
          <w:sz w:val="28"/>
          <w:szCs w:val="28"/>
        </w:rPr>
        <w:t>Действующие нормативные  правовые акт</w:t>
      </w:r>
      <w:r w:rsidR="001914EE" w:rsidRPr="00BF2838">
        <w:rPr>
          <w:rFonts w:ascii="Times New Roman" w:hAnsi="Times New Roman" w:cs="Times New Roman"/>
          <w:b/>
          <w:sz w:val="28"/>
          <w:szCs w:val="28"/>
        </w:rPr>
        <w:t xml:space="preserve">ы,  поручения,  другие решения, </w:t>
      </w:r>
      <w:r w:rsidRPr="00BF2838">
        <w:rPr>
          <w:rFonts w:ascii="Times New Roman" w:hAnsi="Times New Roman" w:cs="Times New Roman"/>
          <w:b/>
          <w:sz w:val="28"/>
          <w:szCs w:val="28"/>
        </w:rPr>
        <w:t>из  которых  вытекает  необходимость  разраб</w:t>
      </w:r>
      <w:r w:rsidR="001914EE" w:rsidRPr="00BF2838">
        <w:rPr>
          <w:rFonts w:ascii="Times New Roman" w:hAnsi="Times New Roman" w:cs="Times New Roman"/>
          <w:b/>
          <w:sz w:val="28"/>
          <w:szCs w:val="28"/>
        </w:rPr>
        <w:t xml:space="preserve">отки   предлагаемого  правового </w:t>
      </w:r>
      <w:r w:rsidRPr="00BF2838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</w:t>
      </w:r>
      <w:r w:rsidRPr="00BF2838">
        <w:rPr>
          <w:rFonts w:ascii="Times New Roman" w:hAnsi="Times New Roman" w:cs="Times New Roman"/>
          <w:sz w:val="28"/>
          <w:szCs w:val="28"/>
        </w:rPr>
        <w:t>:</w:t>
      </w:r>
      <w:r w:rsidR="000B5C7C" w:rsidRPr="00BF2838">
        <w:rPr>
          <w:rFonts w:ascii="Times New Roman" w:hAnsi="Times New Roman" w:cs="Times New Roman"/>
          <w:sz w:val="28"/>
          <w:szCs w:val="28"/>
        </w:rPr>
        <w:t xml:space="preserve"> абзац шестой пункта 8.3-I. Правил благоустройства территории города Твери</w:t>
      </w:r>
      <w:r w:rsidR="00BD57F0" w:rsidRPr="00BF2838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CE616D" w:rsidRPr="00BF2838">
        <w:rPr>
          <w:rFonts w:ascii="Times New Roman" w:hAnsi="Times New Roman" w:cs="Times New Roman"/>
          <w:sz w:val="28"/>
          <w:szCs w:val="28"/>
        </w:rPr>
        <w:t>р</w:t>
      </w:r>
      <w:r w:rsidR="00BD57F0" w:rsidRPr="00BF2838">
        <w:rPr>
          <w:rFonts w:ascii="Times New Roman" w:hAnsi="Times New Roman" w:cs="Times New Roman"/>
          <w:sz w:val="28"/>
          <w:szCs w:val="28"/>
        </w:rPr>
        <w:t>ешением Тверской городской Думы от 16.10.2014 № 368.</w:t>
      </w:r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4. </w:t>
      </w:r>
      <w:r w:rsidRPr="00BF2838">
        <w:rPr>
          <w:rFonts w:ascii="Times New Roman" w:hAnsi="Times New Roman" w:cs="Times New Roman"/>
          <w:b/>
          <w:sz w:val="28"/>
          <w:szCs w:val="28"/>
        </w:rPr>
        <w:t>Планируемый   срок   вступления   в  силу   предлагаемого  правового</w:t>
      </w:r>
      <w:r w:rsidR="00084BC0" w:rsidRPr="00BF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b/>
          <w:sz w:val="28"/>
          <w:szCs w:val="28"/>
        </w:rPr>
        <w:t>регулирования:</w:t>
      </w:r>
      <w:r w:rsidR="00BD57F0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="00084BC0" w:rsidRPr="00BF2838">
        <w:rPr>
          <w:rFonts w:ascii="Times New Roman" w:hAnsi="Times New Roman" w:cs="Times New Roman"/>
          <w:sz w:val="28"/>
          <w:szCs w:val="28"/>
        </w:rPr>
        <w:t>0</w:t>
      </w:r>
      <w:r w:rsidR="00BD57F0" w:rsidRPr="00BF2838">
        <w:rPr>
          <w:rFonts w:ascii="Times New Roman" w:hAnsi="Times New Roman" w:cs="Times New Roman"/>
          <w:sz w:val="28"/>
          <w:szCs w:val="28"/>
        </w:rPr>
        <w:t>1 марта 2024 года.</w:t>
      </w:r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5. </w:t>
      </w:r>
      <w:r w:rsidRPr="00BF2838">
        <w:rPr>
          <w:rFonts w:ascii="Times New Roman" w:hAnsi="Times New Roman" w:cs="Times New Roman"/>
          <w:b/>
          <w:sz w:val="28"/>
          <w:szCs w:val="28"/>
        </w:rPr>
        <w:t>Сведения  о необходимости или отсутст</w:t>
      </w:r>
      <w:r w:rsidR="001914EE" w:rsidRPr="00BF2838">
        <w:rPr>
          <w:rFonts w:ascii="Times New Roman" w:hAnsi="Times New Roman" w:cs="Times New Roman"/>
          <w:b/>
          <w:sz w:val="28"/>
          <w:szCs w:val="28"/>
        </w:rPr>
        <w:t xml:space="preserve">вии  необходимости установления </w:t>
      </w:r>
      <w:r w:rsidRPr="00BF2838">
        <w:rPr>
          <w:rFonts w:ascii="Times New Roman" w:hAnsi="Times New Roman" w:cs="Times New Roman"/>
          <w:b/>
          <w:sz w:val="28"/>
          <w:szCs w:val="28"/>
        </w:rPr>
        <w:t>переходного периода:</w:t>
      </w:r>
      <w:r w:rsidR="00BD57F0" w:rsidRPr="00BF2838">
        <w:rPr>
          <w:rFonts w:ascii="Times New Roman" w:hAnsi="Times New Roman" w:cs="Times New Roman"/>
          <w:sz w:val="28"/>
          <w:szCs w:val="28"/>
        </w:rPr>
        <w:t xml:space="preserve"> переходный период не устанавливается.</w:t>
      </w:r>
    </w:p>
    <w:p w:rsidR="00650841" w:rsidRPr="00BF2838" w:rsidRDefault="00650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6. Сравнение возможных вариантов решения проблемы:</w:t>
      </w:r>
    </w:p>
    <w:p w:rsidR="00022DEE" w:rsidRPr="00BF2838" w:rsidRDefault="00022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31"/>
        <w:gridCol w:w="1474"/>
        <w:gridCol w:w="1531"/>
      </w:tblGrid>
      <w:tr w:rsidR="00022DEE" w:rsidRPr="00BF2838">
        <w:tc>
          <w:tcPr>
            <w:tcW w:w="4535" w:type="dxa"/>
          </w:tcPr>
          <w:p w:rsidR="00022DEE" w:rsidRPr="00BF2838" w:rsidRDefault="00022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22DEE" w:rsidRPr="00BF2838" w:rsidRDefault="00022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74" w:type="dxa"/>
          </w:tcPr>
          <w:p w:rsidR="00022DEE" w:rsidRPr="00BF2838" w:rsidRDefault="00022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31" w:type="dxa"/>
          </w:tcPr>
          <w:p w:rsidR="00022DEE" w:rsidRPr="00BF2838" w:rsidRDefault="00022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22DEE" w:rsidRPr="00BF2838">
        <w:tc>
          <w:tcPr>
            <w:tcW w:w="4535" w:type="dxa"/>
          </w:tcPr>
          <w:p w:rsidR="00022DEE" w:rsidRPr="00BF2838" w:rsidRDefault="00022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1531" w:type="dxa"/>
          </w:tcPr>
          <w:p w:rsidR="00022DEE" w:rsidRPr="00BF2838" w:rsidRDefault="006A16E6" w:rsidP="006A1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6445"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единых требований к внешнему виду и </w:t>
            </w:r>
            <w:proofErr w:type="gramStart"/>
            <w:r w:rsidR="00336445" w:rsidRPr="00BF2838">
              <w:rPr>
                <w:rFonts w:ascii="Times New Roman" w:hAnsi="Times New Roman" w:cs="Times New Roman"/>
                <w:sz w:val="28"/>
                <w:szCs w:val="28"/>
              </w:rPr>
              <w:t>архитектурному решению</w:t>
            </w:r>
            <w:proofErr w:type="gramEnd"/>
            <w:r w:rsidR="00336445"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объектов, расположенных на территории города Твери на земельных участках, в зданиях, строениях, сооружениях, находящихся в государственной собственности или муниципальной собственности,</w:t>
            </w:r>
          </w:p>
        </w:tc>
        <w:tc>
          <w:tcPr>
            <w:tcW w:w="1474" w:type="dxa"/>
          </w:tcPr>
          <w:p w:rsidR="00022DEE" w:rsidRPr="00BF2838" w:rsidRDefault="00336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установление единых требований к внешнему виду и архитектурному решению нестационарных торговых объектов, расположенных на территории города Твери на земельных участках, в зданиях, строениях, сооружениях, находящихся в государственной собственности или муниципальной собственности, на придомовых территориях</w:t>
            </w:r>
          </w:p>
        </w:tc>
        <w:tc>
          <w:tcPr>
            <w:tcW w:w="1531" w:type="dxa"/>
          </w:tcPr>
          <w:p w:rsidR="00022DEE" w:rsidRPr="00BF2838" w:rsidRDefault="00336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единых требований к внешнему виду и </w:t>
            </w:r>
            <w:proofErr w:type="gramStart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архитектурному решению</w:t>
            </w:r>
            <w:proofErr w:type="gramEnd"/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объектов, расположенных на территории города Твери на земельных участках, в зданиях, строениях, сооружениях, находящихся в государственной собственности или муниципальной собственности, на придомовых территориях</w:t>
            </w:r>
            <w:r w:rsidR="006A16E6"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</w:t>
            </w:r>
            <w:r w:rsidR="006A16E6" w:rsidRPr="00BF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ирных жилых домов</w:t>
            </w: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, на земельных участках находящихся в частной собственности</w:t>
            </w:r>
          </w:p>
        </w:tc>
      </w:tr>
      <w:tr w:rsidR="00022DEE" w:rsidRPr="00BF2838">
        <w:tc>
          <w:tcPr>
            <w:tcW w:w="4535" w:type="dxa"/>
          </w:tcPr>
          <w:p w:rsidR="00022DEE" w:rsidRPr="00BF2838" w:rsidRDefault="00022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1531" w:type="dxa"/>
          </w:tcPr>
          <w:p w:rsidR="00022DEE" w:rsidRPr="00BF2838" w:rsidRDefault="00336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D2C"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474" w:type="dxa"/>
          </w:tcPr>
          <w:p w:rsidR="00022DEE" w:rsidRPr="00BF2838" w:rsidRDefault="00AD1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531" w:type="dxa"/>
          </w:tcPr>
          <w:p w:rsidR="00022DEE" w:rsidRPr="00BF2838" w:rsidRDefault="00AD1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022DEE" w:rsidRPr="00BF2838">
        <w:tc>
          <w:tcPr>
            <w:tcW w:w="4535" w:type="dxa"/>
          </w:tcPr>
          <w:p w:rsidR="00022DEE" w:rsidRPr="00BF2838" w:rsidRDefault="00022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31" w:type="dxa"/>
          </w:tcPr>
          <w:p w:rsidR="00022DEE" w:rsidRPr="00BF2838" w:rsidRDefault="00AD1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проекта (подрядчика)</w:t>
            </w:r>
          </w:p>
        </w:tc>
        <w:tc>
          <w:tcPr>
            <w:tcW w:w="1474" w:type="dxa"/>
          </w:tcPr>
          <w:p w:rsidR="00022DEE" w:rsidRPr="00BF2838" w:rsidRDefault="00AD1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 зависимости от проекта (подрядчика)</w:t>
            </w:r>
          </w:p>
        </w:tc>
        <w:tc>
          <w:tcPr>
            <w:tcW w:w="1531" w:type="dxa"/>
          </w:tcPr>
          <w:p w:rsidR="00022DEE" w:rsidRPr="00BF2838" w:rsidRDefault="00AD1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  зависимости от проекта (подрядчика)</w:t>
            </w:r>
          </w:p>
        </w:tc>
      </w:tr>
      <w:tr w:rsidR="00022DEE" w:rsidRPr="00BF2838">
        <w:tc>
          <w:tcPr>
            <w:tcW w:w="4535" w:type="dxa"/>
          </w:tcPr>
          <w:p w:rsidR="00022DEE" w:rsidRPr="00BF2838" w:rsidRDefault="00022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6.4.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1531" w:type="dxa"/>
          </w:tcPr>
          <w:p w:rsidR="00022DEE" w:rsidRPr="00BF2838" w:rsidRDefault="00AD1D2C" w:rsidP="00AD1D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474" w:type="dxa"/>
          </w:tcPr>
          <w:p w:rsidR="00022DEE" w:rsidRPr="00BF2838" w:rsidRDefault="00AD1D2C" w:rsidP="00AD1D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531" w:type="dxa"/>
          </w:tcPr>
          <w:p w:rsidR="00022DEE" w:rsidRPr="00BF2838" w:rsidRDefault="00AD1D2C" w:rsidP="00AD1D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</w:tr>
      <w:tr w:rsidR="00022DEE" w:rsidRPr="00BF2838">
        <w:tc>
          <w:tcPr>
            <w:tcW w:w="4535" w:type="dxa"/>
          </w:tcPr>
          <w:p w:rsidR="00022DEE" w:rsidRPr="00BF2838" w:rsidRDefault="00022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регулирования</w:t>
            </w:r>
          </w:p>
        </w:tc>
        <w:tc>
          <w:tcPr>
            <w:tcW w:w="1531" w:type="dxa"/>
          </w:tcPr>
          <w:p w:rsidR="00022DEE" w:rsidRPr="00BF2838" w:rsidRDefault="004D0C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474" w:type="dxa"/>
          </w:tcPr>
          <w:p w:rsidR="00022DEE" w:rsidRPr="00BF2838" w:rsidRDefault="004D0C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531" w:type="dxa"/>
          </w:tcPr>
          <w:p w:rsidR="00022DEE" w:rsidRPr="00BF2838" w:rsidRDefault="004D0C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022DEE" w:rsidRPr="00BF2838">
        <w:tc>
          <w:tcPr>
            <w:tcW w:w="4535" w:type="dxa"/>
          </w:tcPr>
          <w:p w:rsidR="00022DEE" w:rsidRPr="00BF2838" w:rsidRDefault="00022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1531" w:type="dxa"/>
          </w:tcPr>
          <w:p w:rsidR="00022DEE" w:rsidRPr="00BF2838" w:rsidRDefault="004D0C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474" w:type="dxa"/>
          </w:tcPr>
          <w:p w:rsidR="00022DEE" w:rsidRPr="00BF2838" w:rsidRDefault="004D0C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531" w:type="dxa"/>
          </w:tcPr>
          <w:p w:rsidR="00022DEE" w:rsidRPr="00BF2838" w:rsidRDefault="004D0C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83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022DEE" w:rsidRPr="00BF2838" w:rsidRDefault="00022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6.7. </w:t>
      </w:r>
      <w:r w:rsidRPr="00BF2838">
        <w:rPr>
          <w:rFonts w:ascii="Times New Roman" w:hAnsi="Times New Roman" w:cs="Times New Roman"/>
          <w:b/>
          <w:sz w:val="28"/>
          <w:szCs w:val="28"/>
        </w:rPr>
        <w:t>Обоснование   выбора   предпочтительного  варианта   предлагаемого</w:t>
      </w:r>
      <w:r w:rsidR="006A16E6" w:rsidRPr="00BF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b/>
          <w:sz w:val="28"/>
          <w:szCs w:val="28"/>
        </w:rPr>
        <w:t>правового регулирования выявленной проблемы:</w:t>
      </w:r>
      <w:r w:rsidR="004D0CCB" w:rsidRPr="00BF2838">
        <w:rPr>
          <w:rFonts w:ascii="Times New Roman" w:hAnsi="Times New Roman" w:cs="Times New Roman"/>
          <w:sz w:val="28"/>
          <w:szCs w:val="28"/>
        </w:rPr>
        <w:t xml:space="preserve"> 3 вариант наиболее предпочтительный, т.к. являетс</w:t>
      </w:r>
      <w:r w:rsidR="006A16E6" w:rsidRPr="00BF2838">
        <w:rPr>
          <w:rFonts w:ascii="Times New Roman" w:hAnsi="Times New Roman" w:cs="Times New Roman"/>
          <w:sz w:val="28"/>
          <w:szCs w:val="28"/>
        </w:rPr>
        <w:t xml:space="preserve">я комплексным, затрагивающим </w:t>
      </w:r>
      <w:r w:rsidR="004D0CCB" w:rsidRPr="00BF2838">
        <w:rPr>
          <w:rFonts w:ascii="Times New Roman" w:hAnsi="Times New Roman" w:cs="Times New Roman"/>
          <w:sz w:val="28"/>
          <w:szCs w:val="28"/>
        </w:rPr>
        <w:t>больш</w:t>
      </w:r>
      <w:r w:rsidR="006A16E6" w:rsidRPr="00BF2838">
        <w:rPr>
          <w:rFonts w:ascii="Times New Roman" w:hAnsi="Times New Roman" w:cs="Times New Roman"/>
          <w:sz w:val="28"/>
          <w:szCs w:val="28"/>
        </w:rPr>
        <w:t>инство</w:t>
      </w:r>
      <w:r w:rsidR="004D0CCB" w:rsidRPr="00BF2838">
        <w:rPr>
          <w:rFonts w:ascii="Times New Roman" w:hAnsi="Times New Roman" w:cs="Times New Roman"/>
          <w:sz w:val="28"/>
          <w:szCs w:val="28"/>
        </w:rPr>
        <w:t xml:space="preserve"> территории города Твери, и способствует достижению поставленной цели.   </w:t>
      </w:r>
    </w:p>
    <w:p w:rsidR="00022DEE" w:rsidRPr="00BF2838" w:rsidRDefault="00022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lastRenderedPageBreak/>
        <w:t xml:space="preserve">    К уведомлению прилагаются:</w:t>
      </w:r>
    </w:p>
    <w:p w:rsidR="004B10FC" w:rsidRPr="00BF2838" w:rsidRDefault="004B1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DEE" w:rsidRPr="00BF2838" w:rsidRDefault="00022DEE" w:rsidP="0065084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Перечень вопросов  для участников публичных консультаций  по вопросу</w:t>
      </w:r>
      <w:r w:rsidR="006A16E6" w:rsidRPr="00BF2838">
        <w:rPr>
          <w:rFonts w:ascii="Times New Roman" w:hAnsi="Times New Roman" w:cs="Times New Roman"/>
          <w:sz w:val="28"/>
          <w:szCs w:val="28"/>
        </w:rPr>
        <w:t xml:space="preserve"> </w:t>
      </w:r>
      <w:r w:rsidRPr="00BF2838">
        <w:rPr>
          <w:rFonts w:ascii="Times New Roman" w:hAnsi="Times New Roman" w:cs="Times New Roman"/>
          <w:sz w:val="28"/>
          <w:szCs w:val="28"/>
        </w:rPr>
        <w:t>обсуждения предлагаемого правового регулирования.</w:t>
      </w:r>
    </w:p>
    <w:p w:rsidR="00022DEE" w:rsidRPr="00BF2838" w:rsidRDefault="00650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2DEE" w:rsidRPr="00BF2838" w:rsidRDefault="00022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841" w:rsidRPr="00BF2838" w:rsidRDefault="00650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841" w:rsidRPr="00BF2838" w:rsidRDefault="00650841" w:rsidP="00650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 xml:space="preserve">Начальник департамента </w:t>
      </w:r>
    </w:p>
    <w:p w:rsidR="00650841" w:rsidRPr="00BF2838" w:rsidRDefault="00650841" w:rsidP="00650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>экономического развития</w:t>
      </w:r>
    </w:p>
    <w:p w:rsidR="00650841" w:rsidRPr="00BF2838" w:rsidRDefault="00650841" w:rsidP="00650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>администрации города Твери</w:t>
      </w:r>
      <w:r w:rsidRPr="00BF2838">
        <w:rPr>
          <w:rFonts w:ascii="Times New Roman" w:hAnsi="Times New Roman"/>
          <w:sz w:val="28"/>
          <w:szCs w:val="28"/>
        </w:rPr>
        <w:tab/>
      </w:r>
      <w:r w:rsidRPr="00BF2838">
        <w:rPr>
          <w:rFonts w:ascii="Times New Roman" w:hAnsi="Times New Roman"/>
          <w:sz w:val="28"/>
          <w:szCs w:val="28"/>
        </w:rPr>
        <w:tab/>
      </w:r>
      <w:r w:rsidRPr="00BF2838">
        <w:rPr>
          <w:rFonts w:ascii="Times New Roman" w:hAnsi="Times New Roman"/>
          <w:sz w:val="28"/>
          <w:szCs w:val="28"/>
        </w:rPr>
        <w:tab/>
      </w:r>
      <w:r w:rsidRPr="00BF2838">
        <w:rPr>
          <w:rFonts w:ascii="Times New Roman" w:hAnsi="Times New Roman"/>
          <w:sz w:val="28"/>
          <w:szCs w:val="28"/>
        </w:rPr>
        <w:tab/>
      </w:r>
      <w:r w:rsidRPr="00BF2838">
        <w:rPr>
          <w:rFonts w:ascii="Times New Roman" w:hAnsi="Times New Roman"/>
          <w:sz w:val="28"/>
          <w:szCs w:val="28"/>
        </w:rPr>
        <w:tab/>
      </w:r>
      <w:r w:rsidRPr="00BF2838">
        <w:rPr>
          <w:rFonts w:ascii="Times New Roman" w:hAnsi="Times New Roman"/>
          <w:sz w:val="28"/>
          <w:szCs w:val="28"/>
        </w:rPr>
        <w:tab/>
      </w:r>
      <w:r w:rsidRPr="00BF2838">
        <w:rPr>
          <w:rFonts w:ascii="Times New Roman" w:hAnsi="Times New Roman"/>
          <w:sz w:val="28"/>
          <w:szCs w:val="28"/>
        </w:rPr>
        <w:tab/>
        <w:t>П.С. Петров</w:t>
      </w:r>
    </w:p>
    <w:p w:rsidR="00650841" w:rsidRPr="00BF2838" w:rsidRDefault="00650841" w:rsidP="00650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841" w:rsidRPr="00BF2838" w:rsidRDefault="00650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873" w:rsidRPr="00BF2838" w:rsidRDefault="006A4873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873" w:rsidRPr="00BF2838" w:rsidRDefault="006A4873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873" w:rsidRPr="00BF2838" w:rsidRDefault="006A4873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873" w:rsidRPr="00BF2838" w:rsidRDefault="006A4873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FC" w:rsidRPr="00BF2838" w:rsidRDefault="004B10FC" w:rsidP="006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4B10FC" w:rsidRPr="00BF2838" w:rsidSect="0002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53A"/>
    <w:multiLevelType w:val="hybridMultilevel"/>
    <w:tmpl w:val="DC9495AC"/>
    <w:lvl w:ilvl="0" w:tplc="9C8C25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5D615C"/>
    <w:multiLevelType w:val="hybridMultilevel"/>
    <w:tmpl w:val="C0A0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6B87"/>
    <w:multiLevelType w:val="hybridMultilevel"/>
    <w:tmpl w:val="07106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E"/>
    <w:rsid w:val="00022DEE"/>
    <w:rsid w:val="00084BC0"/>
    <w:rsid w:val="000B5C7C"/>
    <w:rsid w:val="000F3AFA"/>
    <w:rsid w:val="001760E3"/>
    <w:rsid w:val="001914EE"/>
    <w:rsid w:val="001D47B1"/>
    <w:rsid w:val="00310AA9"/>
    <w:rsid w:val="00336445"/>
    <w:rsid w:val="00382A8B"/>
    <w:rsid w:val="004B10FC"/>
    <w:rsid w:val="004D0CCB"/>
    <w:rsid w:val="00556805"/>
    <w:rsid w:val="00650841"/>
    <w:rsid w:val="00665D16"/>
    <w:rsid w:val="006A16E6"/>
    <w:rsid w:val="006A4873"/>
    <w:rsid w:val="006D3A74"/>
    <w:rsid w:val="007334A2"/>
    <w:rsid w:val="0086736F"/>
    <w:rsid w:val="0088440F"/>
    <w:rsid w:val="00896481"/>
    <w:rsid w:val="008E439B"/>
    <w:rsid w:val="009621D4"/>
    <w:rsid w:val="00A34248"/>
    <w:rsid w:val="00A9175D"/>
    <w:rsid w:val="00AD1D2C"/>
    <w:rsid w:val="00B03E3C"/>
    <w:rsid w:val="00B064DD"/>
    <w:rsid w:val="00BD57F0"/>
    <w:rsid w:val="00BF2838"/>
    <w:rsid w:val="00CE616D"/>
    <w:rsid w:val="00EB4906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22D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02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022D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733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4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22D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02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022D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733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4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ver.ru/documents/proektnpa-oc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r@adm.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 Денис Евгеньевич</dc:creator>
  <cp:lastModifiedBy>Кирсанова Наталья Александровна</cp:lastModifiedBy>
  <cp:revision>3</cp:revision>
  <cp:lastPrinted>2023-08-10T12:47:00Z</cp:lastPrinted>
  <dcterms:created xsi:type="dcterms:W3CDTF">2023-08-14T09:53:00Z</dcterms:created>
  <dcterms:modified xsi:type="dcterms:W3CDTF">2023-08-14T11:34:00Z</dcterms:modified>
</cp:coreProperties>
</file>